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347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423"/>
        <w:gridCol w:w="2239"/>
        <w:gridCol w:w="313"/>
        <w:gridCol w:w="4678"/>
      </w:tblGrid>
      <w:tr w:rsidR="00440D91" w14:paraId="2FCF8B4C" w14:textId="77777777" w:rsidTr="00960C06">
        <w:trPr>
          <w:gridAfter w:val="1"/>
          <w:wAfter w:w="4678" w:type="dxa"/>
          <w:trHeight w:hRule="exact" w:val="1134"/>
        </w:trPr>
        <w:tc>
          <w:tcPr>
            <w:tcW w:w="9669" w:type="dxa"/>
            <w:gridSpan w:val="4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960C06">
        <w:trPr>
          <w:gridAfter w:val="1"/>
          <w:wAfter w:w="4678" w:type="dxa"/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719089A6" w:rsidR="005271D9" w:rsidRPr="00762076" w:rsidRDefault="00AB0CD6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17.11.2021</w:t>
            </w:r>
          </w:p>
        </w:tc>
        <w:tc>
          <w:tcPr>
            <w:tcW w:w="4423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14:paraId="481FB93A" w14:textId="2A146865" w:rsidR="005271D9" w:rsidRPr="00762076" w:rsidRDefault="00AB0CD6" w:rsidP="00AB0CD6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4539</w:t>
            </w:r>
          </w:p>
        </w:tc>
      </w:tr>
      <w:tr w:rsidR="008B1860" w14:paraId="32FD4921" w14:textId="77777777" w:rsidTr="00960C06">
        <w:trPr>
          <w:gridAfter w:val="1"/>
          <w:wAfter w:w="4678" w:type="dxa"/>
          <w:trHeight w:hRule="exact" w:val="340"/>
        </w:trPr>
        <w:tc>
          <w:tcPr>
            <w:tcW w:w="9669" w:type="dxa"/>
            <w:gridSpan w:val="4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960C06">
        <w:trPr>
          <w:gridAfter w:val="1"/>
          <w:wAfter w:w="4678" w:type="dxa"/>
          <w:trHeight w:hRule="exact" w:val="340"/>
        </w:trPr>
        <w:tc>
          <w:tcPr>
            <w:tcW w:w="9669" w:type="dxa"/>
            <w:gridSpan w:val="4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2435" w14:paraId="06C1F3B8" w14:textId="77777777" w:rsidTr="00960C06">
        <w:trPr>
          <w:trHeight w:hRule="exact" w:val="1651"/>
        </w:trPr>
        <w:tc>
          <w:tcPr>
            <w:tcW w:w="9356" w:type="dxa"/>
            <w:gridSpan w:val="3"/>
          </w:tcPr>
          <w:p w14:paraId="77C0BBDA" w14:textId="77777777" w:rsidR="00960C06" w:rsidRPr="009A2D4B" w:rsidRDefault="00960C06" w:rsidP="00960C06">
            <w:pPr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9A2D4B">
              <w:rPr>
                <w:rFonts w:ascii="Times New Roman" w:hAnsi="Times New Roman"/>
                <w:sz w:val="28"/>
                <w:szCs w:val="28"/>
              </w:rPr>
              <w:t>О внесении изменений в муниципальную  программу «Формирование современной городской  среды на территории  города  Благовещенска на 2018-2024 годы», утвержденную постановлением администрации города Благовещенска от 23.10.2017 № 3773</w:t>
            </w:r>
          </w:p>
          <w:p w14:paraId="37F38D23" w14:textId="77777777" w:rsidR="00960C06" w:rsidRPr="009A2D4B" w:rsidRDefault="00960C06" w:rsidP="00960C06">
            <w:pPr>
              <w:tabs>
                <w:tab w:val="left" w:pos="3450"/>
              </w:tabs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0C3B0767" w14:textId="3E1454EF" w:rsidR="00650815" w:rsidRPr="00E673AD" w:rsidRDefault="00650815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91" w:type="dxa"/>
            <w:gridSpan w:val="2"/>
          </w:tcPr>
          <w:p w14:paraId="5CF6E527" w14:textId="718AD7F8" w:rsidR="00BD2435" w:rsidRPr="00E673AD" w:rsidRDefault="00BD2435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960C06">
        <w:trPr>
          <w:gridAfter w:val="1"/>
          <w:wAfter w:w="4678" w:type="dxa"/>
          <w:trHeight w:val="277"/>
        </w:trPr>
        <w:tc>
          <w:tcPr>
            <w:tcW w:w="9669" w:type="dxa"/>
            <w:gridSpan w:val="4"/>
          </w:tcPr>
          <w:p w14:paraId="0A278363" w14:textId="77777777" w:rsidR="00960C06" w:rsidRPr="009A2D4B" w:rsidRDefault="00960C06" w:rsidP="00960C06">
            <w:pPr>
              <w:pStyle w:val="ConsPlusTitle"/>
              <w:widowControl/>
              <w:tabs>
                <w:tab w:val="left" w:pos="709"/>
              </w:tabs>
              <w:ind w:firstLine="709"/>
              <w:contextualSpacing/>
              <w:jc w:val="both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 целях корректировки основных параметров реализации муниципальной программы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14:paraId="28E81CFF" w14:textId="77777777" w:rsidR="00960C06" w:rsidRPr="009A2D4B" w:rsidRDefault="00960C06" w:rsidP="00960C0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2D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14:paraId="336A80D2" w14:textId="77777777" w:rsidR="00C51F4E" w:rsidRDefault="00960C06" w:rsidP="00C51F4E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D4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A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2D4B">
              <w:rPr>
                <w:rFonts w:ascii="Times New Roman" w:hAnsi="Times New Roman"/>
                <w:sz w:val="28"/>
                <w:szCs w:val="28"/>
              </w:rPr>
              <w:t xml:space="preserve">Внести в муниципальную программу «Формирование современной городской среды на территории города Благовещенска на 2018-2024 годы», утвержденную постановлением администрации города Благовещенска от 23.10.2017 № 3773 (в редакции постановления администрации города </w:t>
            </w:r>
            <w:r w:rsidRPr="002B2776">
              <w:rPr>
                <w:rFonts w:ascii="Times New Roman" w:hAnsi="Times New Roman"/>
                <w:sz w:val="28"/>
                <w:szCs w:val="28"/>
              </w:rPr>
              <w:t xml:space="preserve">Благовещенска от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2B2776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2B2776">
              <w:rPr>
                <w:rFonts w:ascii="Times New Roman" w:hAnsi="Times New Roman"/>
                <w:sz w:val="28"/>
                <w:szCs w:val="28"/>
              </w:rPr>
              <w:t xml:space="preserve">.2021 № </w:t>
            </w:r>
            <w:r>
              <w:rPr>
                <w:rFonts w:ascii="Times New Roman" w:hAnsi="Times New Roman"/>
                <w:sz w:val="28"/>
                <w:szCs w:val="28"/>
              </w:rPr>
              <w:t>3447</w:t>
            </w:r>
            <w:r w:rsidRPr="002B2776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следующие изменения:</w:t>
            </w:r>
          </w:p>
          <w:p w14:paraId="6D7ABC8D" w14:textId="1B730C0C" w:rsidR="00960C06" w:rsidRDefault="00A31A68" w:rsidP="00CD0554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1. </w:t>
            </w:r>
            <w:r w:rsidR="00C51F4E">
              <w:rPr>
                <w:rFonts w:ascii="Times New Roman" w:hAnsi="Times New Roman"/>
                <w:sz w:val="28"/>
                <w:szCs w:val="28"/>
              </w:rPr>
              <w:t>С</w:t>
            </w:r>
            <w:r w:rsidR="00C51F4E" w:rsidRPr="00C51F4E">
              <w:rPr>
                <w:rFonts w:ascii="Times New Roman" w:hAnsi="Times New Roman"/>
                <w:sz w:val="28"/>
                <w:szCs w:val="28"/>
              </w:rPr>
              <w:t>трок</w:t>
            </w:r>
            <w:r w:rsidR="00C51F4E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C51F4E" w:rsidRPr="00C51F4E">
              <w:rPr>
                <w:rFonts w:ascii="Times New Roman" w:hAnsi="Times New Roman"/>
                <w:sz w:val="28"/>
                <w:szCs w:val="28"/>
              </w:rPr>
              <w:t>«Ресурсное обеспечение муниципальной программы»</w:t>
            </w:r>
            <w:r w:rsidR="00C51F4E">
              <w:rPr>
                <w:rFonts w:ascii="Times New Roman" w:hAnsi="Times New Roman"/>
                <w:sz w:val="28"/>
                <w:szCs w:val="28"/>
              </w:rPr>
              <w:t>,</w:t>
            </w:r>
            <w:r w:rsidR="00C51F4E">
              <w:t xml:space="preserve"> </w:t>
            </w:r>
            <w:r w:rsidR="00C51F4E" w:rsidRPr="00C51F4E">
              <w:rPr>
                <w:rFonts w:ascii="Times New Roman" w:hAnsi="Times New Roman"/>
                <w:sz w:val="28"/>
                <w:szCs w:val="28"/>
              </w:rPr>
              <w:t>«Ожидаемые конечные результаты реализации муниципальной программы</w:t>
            </w:r>
            <w:r w:rsidR="00C51F4E">
              <w:rPr>
                <w:rFonts w:ascii="Times New Roman" w:hAnsi="Times New Roman"/>
                <w:sz w:val="28"/>
                <w:szCs w:val="28"/>
              </w:rPr>
              <w:t>»</w:t>
            </w:r>
            <w:r w:rsidR="00CD05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0C06">
              <w:rPr>
                <w:rFonts w:ascii="Times New Roman" w:hAnsi="Times New Roman"/>
                <w:sz w:val="28"/>
                <w:szCs w:val="28"/>
              </w:rPr>
              <w:t>паспорт</w:t>
            </w:r>
            <w:r w:rsidR="00C51F4E">
              <w:rPr>
                <w:rFonts w:ascii="Times New Roman" w:hAnsi="Times New Roman"/>
                <w:sz w:val="28"/>
                <w:szCs w:val="28"/>
              </w:rPr>
              <w:t>а</w:t>
            </w:r>
            <w:r w:rsidR="00CD0554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  <w:r w:rsidR="00960C06">
              <w:rPr>
                <w:rFonts w:ascii="Times New Roman" w:hAnsi="Times New Roman"/>
                <w:sz w:val="28"/>
                <w:szCs w:val="28"/>
              </w:rPr>
              <w:t>изложить в следующей редакции:</w:t>
            </w:r>
          </w:p>
          <w:p w14:paraId="18A06EED" w14:textId="77777777" w:rsidR="00960C06" w:rsidRDefault="00960C06" w:rsidP="00960C0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7041"/>
            </w:tblGrid>
            <w:tr w:rsidR="00960C06" w14:paraId="083F6572" w14:textId="77777777" w:rsidTr="004657CA">
              <w:tc>
                <w:tcPr>
                  <w:tcW w:w="1290" w:type="pct"/>
                  <w:tcBorders>
                    <w:bottom w:val="single" w:sz="4" w:space="0" w:color="auto"/>
                  </w:tcBorders>
                  <w:hideMark/>
                </w:tcPr>
                <w:p w14:paraId="5DCC3DC2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Ресурсное обеспечение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муниципальной программы</w:t>
                  </w:r>
                </w:p>
              </w:tc>
              <w:tc>
                <w:tcPr>
                  <w:tcW w:w="3710" w:type="pct"/>
                  <w:tcBorders>
                    <w:bottom w:val="single" w:sz="4" w:space="0" w:color="auto"/>
                  </w:tcBorders>
                </w:tcPr>
                <w:p w14:paraId="7F6A1623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Общий объем финансирования муниципальной программы составляет 693 556,9 тыс. руб., в том числе по годам:</w:t>
                  </w:r>
                </w:p>
                <w:p w14:paraId="23E034AD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2018 год – 100 474,6 тыс. руб.;</w:t>
                  </w:r>
                </w:p>
                <w:p w14:paraId="6B51A357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2019 год – 129 409,8 тыс. руб.;</w:t>
                  </w:r>
                </w:p>
                <w:p w14:paraId="35F44049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2020 год – 119 494,4 тыс. руб.;</w:t>
                  </w:r>
                </w:p>
                <w:p w14:paraId="7652F7C6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2021 год – 132 105,7  тыс. руб.;</w:t>
                  </w:r>
                </w:p>
                <w:p w14:paraId="67F85D2A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2022 год – 106 036,2 тыс. руб.;</w:t>
                  </w:r>
                </w:p>
                <w:p w14:paraId="3E1B0660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2023 год – 106 036,2 тыс. руб.;</w:t>
                  </w:r>
                </w:p>
                <w:p w14:paraId="2D86F814" w14:textId="5CABB03C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2024 год – 0,0 тыс. руб.;</w:t>
                  </w:r>
                </w:p>
                <w:p w14:paraId="12A1C466" w14:textId="77777777" w:rsidR="0059146B" w:rsidRDefault="0059146B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14:paraId="2DE7EBC9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Из городского бюджета бюджетные ассигнования составят 28 607,6 тыс. руб., в том числе по годам:</w:t>
                  </w:r>
                </w:p>
                <w:p w14:paraId="354D53AA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2018 год – 4 784,5 тыс. руб.;</w:t>
                  </w:r>
                </w:p>
                <w:p w14:paraId="728F6BD5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2019 год – 11 764,5 тыс. руб.;</w:t>
                  </w:r>
                </w:p>
                <w:p w14:paraId="0328CABC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2020 год – 8 107,0 тыс. руб.;</w:t>
                  </w:r>
                </w:p>
                <w:p w14:paraId="4EF6479E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2021 год – 1 851,8 тыс. руб.;</w:t>
                  </w:r>
                </w:p>
                <w:p w14:paraId="59265084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2022 год – 1 049,9тыс. руб.;</w:t>
                  </w:r>
                </w:p>
                <w:p w14:paraId="2DEBB9D0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2023 год – 1 049,9тыс. руб.;</w:t>
                  </w:r>
                </w:p>
                <w:p w14:paraId="680B7053" w14:textId="77777777" w:rsidR="0059146B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2024 год – 0,0 тыс. руб.;</w:t>
                  </w:r>
                </w:p>
                <w:p w14:paraId="4DE4D243" w14:textId="19E109CE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Планируемый объем финансирования из средств областного бюджета составит 562 367,6 тыс. руб., в том числе по годам:</w:t>
                  </w:r>
                </w:p>
                <w:p w14:paraId="5E6326E9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2018 год – 95 690,1 тыс. руб.;</w:t>
                  </w:r>
                </w:p>
                <w:p w14:paraId="1CD898EE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2019 год – 117 645,3 тыс. руб.;</w:t>
                  </w:r>
                </w:p>
                <w:p w14:paraId="3C6FA599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2020 год – 111 387,4 тыс. руб.;</w:t>
                  </w:r>
                </w:p>
                <w:p w14:paraId="2230AED5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2021 год – 27 672,2 тыс. руб.;</w:t>
                  </w:r>
                </w:p>
                <w:p w14:paraId="40AFE976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2022 год – 104 986,3 тыс. руб.;</w:t>
                  </w:r>
                </w:p>
                <w:p w14:paraId="379C23AB" w14:textId="77777777" w:rsidR="00960C06" w:rsidRDefault="00960C06" w:rsidP="00960C06">
                  <w:pPr>
                    <w:widowControl w:val="0"/>
                    <w:tabs>
                      <w:tab w:val="left" w:pos="3720"/>
                    </w:tabs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2023 год – 104 986,3 тыс. руб.;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ab/>
                  </w:r>
                </w:p>
                <w:p w14:paraId="3762A3A4" w14:textId="6A794836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2024 год – 0,0 тыс. руб.</w:t>
                  </w:r>
                  <w:r w:rsidR="002722B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1792815B" w14:textId="77777777" w:rsidR="002722BB" w:rsidRDefault="002722BB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14:paraId="5E2C8D0A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Планируемый объем финансирования из средств федерального бюджета составит 102 581,7 тыс. руб., в том числе по годам:</w:t>
                  </w:r>
                </w:p>
                <w:p w14:paraId="6E2B96E4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2018 год – 0,0 тыс. руб.;</w:t>
                  </w:r>
                </w:p>
                <w:p w14:paraId="19489600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2019 год – 0,0 тыс. руб.;</w:t>
                  </w:r>
                </w:p>
                <w:p w14:paraId="10AF4A81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2020 год – 0,0 тыс. руб.;</w:t>
                  </w:r>
                </w:p>
                <w:p w14:paraId="2FC9FBCC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2021 год – 102 581,7 тыс. руб.;</w:t>
                  </w:r>
                </w:p>
                <w:p w14:paraId="72CD9F24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2022 год – 0,0 тыс. руб.;</w:t>
                  </w:r>
                </w:p>
                <w:p w14:paraId="555F26B5" w14:textId="77777777" w:rsidR="00960C06" w:rsidRDefault="00960C06" w:rsidP="00960C06">
                  <w:pPr>
                    <w:widowControl w:val="0"/>
                    <w:tabs>
                      <w:tab w:val="left" w:pos="3720"/>
                    </w:tabs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2023 год – 0,0 тыс. руб.;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ab/>
                  </w:r>
                </w:p>
                <w:p w14:paraId="3E5CC6B2" w14:textId="77777777" w:rsidR="00960C06" w:rsidRDefault="00960C06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2024 год – 0,0 тыс. руб.</w:t>
                  </w:r>
                </w:p>
              </w:tc>
            </w:tr>
            <w:tr w:rsidR="004657CA" w14:paraId="297CE50A" w14:textId="77777777" w:rsidTr="004657CA">
              <w:tc>
                <w:tcPr>
                  <w:tcW w:w="1290" w:type="pct"/>
                  <w:tcBorders>
                    <w:bottom w:val="single" w:sz="4" w:space="0" w:color="auto"/>
                  </w:tcBorders>
                </w:tcPr>
                <w:p w14:paraId="2C6ED309" w14:textId="164FDE83" w:rsidR="004657CA" w:rsidRDefault="004657CA" w:rsidP="00960C0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Ожидаемые конечные результаты реализации муниципальной программы</w:t>
                  </w:r>
                </w:p>
              </w:tc>
              <w:tc>
                <w:tcPr>
                  <w:tcW w:w="3710" w:type="pct"/>
                  <w:tcBorders>
                    <w:bottom w:val="single" w:sz="4" w:space="0" w:color="auto"/>
                  </w:tcBorders>
                </w:tcPr>
                <w:p w14:paraId="11180509" w14:textId="2FDC7AAE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Доля благоустроенных дворовых территорий многоквартирных домов от общего количества дворовых территорий - </w:t>
                  </w:r>
                  <w:r w:rsidR="00B22DED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B22DED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31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%.</w:t>
                  </w:r>
                </w:p>
                <w:p w14:paraId="72FFA7E3" w14:textId="77777777" w:rsidR="00DA6F16" w:rsidRPr="002F1068" w:rsidRDefault="00DA6F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185DBA5" w14:textId="6D2EDDD9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Доля благоустроенных в рамках программы муниципальных территорий от общего количества территорий общего пользования - </w:t>
                  </w:r>
                  <w:r w:rsidR="006559FE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6559FE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%.</w:t>
                  </w:r>
                </w:p>
                <w:p w14:paraId="54D89824" w14:textId="77777777" w:rsidR="00DA6F16" w:rsidRPr="002F1068" w:rsidRDefault="00DA6F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7483DAD" w14:textId="6A3DF344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</w:t>
                  </w:r>
                  <w:r w:rsidR="000442F1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ерритории города Благовещенска 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0442F1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%.</w:t>
                  </w:r>
                </w:p>
                <w:p w14:paraId="14516D7B" w14:textId="77777777" w:rsidR="00DA6F16" w:rsidRPr="002F1068" w:rsidRDefault="00DA6F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7315E6" w14:textId="06F5A513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Индекс качества городской среды к 2024 году составит 2</w:t>
                  </w:r>
                  <w:r w:rsidR="0002169F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балл</w:t>
                  </w:r>
                  <w:r w:rsidR="0002169F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12E1B757" w14:textId="77777777" w:rsidR="00DA6F16" w:rsidRPr="002F1068" w:rsidRDefault="00DA6F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F1C02A8" w14:textId="4AB9AC86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Прирост среднего индекса качества городской среды по отношению к 2019 году к 2024 году составит </w:t>
                  </w:r>
                  <w:r w:rsidR="000D022A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%.</w:t>
                  </w:r>
                </w:p>
                <w:p w14:paraId="09C623F2" w14:textId="77777777" w:rsidR="00903FC1" w:rsidRPr="002F1068" w:rsidRDefault="00903FC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09EA24C" w14:textId="77777777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благоустроенных дворовых территорий многоквартирных домов - 163 ед.</w:t>
                  </w:r>
                </w:p>
                <w:p w14:paraId="78434C29" w14:textId="77777777" w:rsidR="00DA6F16" w:rsidRPr="002F1068" w:rsidRDefault="00DA6F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0C53173" w14:textId="29379B08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Количество благоустроенных муниципальных 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территорий общего пользования - </w:t>
                  </w:r>
                  <w:r w:rsidR="003005C3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ед.</w:t>
                  </w:r>
                </w:p>
                <w:p w14:paraId="36A77CD3" w14:textId="77777777" w:rsidR="003005C3" w:rsidRPr="002F1068" w:rsidRDefault="003005C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806DB92" w14:textId="77777777" w:rsidR="004657CA" w:rsidRPr="002F1068" w:rsidRDefault="004657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Количество реализованных мероприятий по </w:t>
                  </w:r>
                  <w:proofErr w:type="spellStart"/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цифровизации</w:t>
                  </w:r>
                  <w:proofErr w:type="spellEnd"/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хозяйства - 2 ед.</w:t>
                  </w:r>
                </w:p>
                <w:p w14:paraId="48CDACA4" w14:textId="77777777" w:rsidR="00DA6F16" w:rsidRPr="002F1068" w:rsidRDefault="00DA6F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2A2C56E" w14:textId="4DB44A2E" w:rsidR="004657CA" w:rsidRPr="00A93EE4" w:rsidRDefault="004657CA" w:rsidP="006C6DB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highlight w:val="red"/>
                      <w:lang w:eastAsia="ru-RU"/>
                    </w:rPr>
                  </w:pP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Количество разработанной документации по тактическому благоустройству улиц, общественных пространств, парков, скверов - </w:t>
                  </w:r>
                  <w:r w:rsidR="006C6DB0"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Pr="002F10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ед.</w:t>
                  </w:r>
                </w:p>
              </w:tc>
            </w:tr>
          </w:tbl>
          <w:p w14:paraId="03238489" w14:textId="52D6F57A" w:rsidR="00960C06" w:rsidRDefault="00960C06" w:rsidP="00DA6F16">
            <w:pPr>
              <w:pStyle w:val="ConsPlusNormal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»</w:t>
            </w:r>
            <w:r w:rsidR="0019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95955C7" w14:textId="77777777" w:rsidR="00814250" w:rsidRDefault="00D47C74" w:rsidP="00814250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 А</w:t>
            </w:r>
            <w:r w:rsidR="00D014E1" w:rsidRPr="00D014E1">
              <w:rPr>
                <w:rFonts w:ascii="Times New Roman" w:hAnsi="Times New Roman"/>
                <w:sz w:val="28"/>
                <w:szCs w:val="28"/>
              </w:rPr>
              <w:t>бзац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14E1">
              <w:rPr>
                <w:rFonts w:ascii="Times New Roman" w:hAnsi="Times New Roman"/>
                <w:sz w:val="28"/>
                <w:szCs w:val="28"/>
              </w:rPr>
              <w:t>второ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D014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14E1" w:rsidRPr="00D014E1">
              <w:rPr>
                <w:rFonts w:ascii="Times New Roman" w:hAnsi="Times New Roman"/>
                <w:sz w:val="28"/>
                <w:szCs w:val="28"/>
              </w:rPr>
              <w:t xml:space="preserve">раздела </w:t>
            </w:r>
            <w:r w:rsidR="00065CB1">
              <w:rPr>
                <w:rFonts w:ascii="Times New Roman" w:hAnsi="Times New Roman"/>
                <w:sz w:val="28"/>
                <w:szCs w:val="28"/>
              </w:rPr>
              <w:t>IV «</w:t>
            </w:r>
            <w:r w:rsidR="00D014E1" w:rsidRPr="00D014E1">
              <w:rPr>
                <w:rFonts w:ascii="Times New Roman" w:hAnsi="Times New Roman"/>
                <w:sz w:val="28"/>
                <w:szCs w:val="28"/>
              </w:rPr>
              <w:t>Прогноз ожидаемых результатов реализации муниципальной программы</w:t>
            </w:r>
            <w:r w:rsidR="00E2451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E24510" w:rsidRPr="00E24510">
              <w:rPr>
                <w:rFonts w:ascii="Times New Roman" w:hAnsi="Times New Roman"/>
                <w:sz w:val="28"/>
                <w:szCs w:val="28"/>
              </w:rPr>
              <w:t>изложить в следующей редакции:</w:t>
            </w:r>
          </w:p>
          <w:p w14:paraId="181DD565" w14:textId="77777777" w:rsidR="00814250" w:rsidRDefault="00814250" w:rsidP="00814250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14250">
              <w:rPr>
                <w:rFonts w:ascii="Times New Roman" w:hAnsi="Times New Roman"/>
                <w:sz w:val="28"/>
                <w:szCs w:val="28"/>
              </w:rPr>
              <w:t>В результате выполнения заплани</w:t>
            </w:r>
            <w:r>
              <w:rPr>
                <w:rFonts w:ascii="Times New Roman" w:hAnsi="Times New Roman"/>
                <w:sz w:val="28"/>
                <w:szCs w:val="28"/>
              </w:rPr>
              <w:t>рованных мероприятий программы:</w:t>
            </w:r>
          </w:p>
          <w:p w14:paraId="40FF6588" w14:textId="07BB89EE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доля благоустроенных дворовых территорий многоквартирных домов от общего количества дворовых территорий </w:t>
            </w:r>
            <w:r w:rsidR="0079136A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136A">
              <w:rPr>
                <w:rFonts w:ascii="Times New Roman" w:hAnsi="Times New Roman"/>
                <w:sz w:val="28"/>
                <w:szCs w:val="28"/>
              </w:rPr>
              <w:t>8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,</w:t>
            </w:r>
            <w:r w:rsidR="0079136A">
              <w:rPr>
                <w:rFonts w:ascii="Times New Roman" w:hAnsi="Times New Roman"/>
                <w:sz w:val="28"/>
                <w:szCs w:val="28"/>
              </w:rPr>
              <w:t>31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14:paraId="612BAA7F" w14:textId="7131589F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доля благоустроенных в рамках программы муниципальных территорий от общего количества территорий общего пользования </w:t>
            </w:r>
            <w:r w:rsidR="001627CA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27CA">
              <w:rPr>
                <w:rFonts w:ascii="Times New Roman" w:hAnsi="Times New Roman"/>
                <w:sz w:val="28"/>
                <w:szCs w:val="28"/>
              </w:rPr>
              <w:t>21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,</w:t>
            </w:r>
            <w:r w:rsidR="001627CA">
              <w:rPr>
                <w:rFonts w:ascii="Times New Roman" w:hAnsi="Times New Roman"/>
                <w:sz w:val="28"/>
                <w:szCs w:val="28"/>
              </w:rPr>
              <w:t>05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14:paraId="609C72FE" w14:textId="3A03877C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45F45">
              <w:rPr>
                <w:rFonts w:ascii="Times New Roman" w:hAnsi="Times New Roman"/>
                <w:sz w:val="28"/>
                <w:szCs w:val="28"/>
              </w:rPr>
              <w:t> д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ол</w:t>
            </w:r>
            <w:r w:rsidR="00D45F45">
              <w:rPr>
                <w:rFonts w:ascii="Times New Roman" w:hAnsi="Times New Roman"/>
                <w:sz w:val="28"/>
                <w:szCs w:val="28"/>
              </w:rPr>
              <w:t>я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Благовещенска,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25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14:paraId="4C6A53E4" w14:textId="3D91B615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индекс качества городской среды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в</w:t>
            </w:r>
            <w:r w:rsidR="00985D7C">
              <w:rPr>
                <w:rFonts w:ascii="Times New Roman" w:hAnsi="Times New Roman"/>
                <w:sz w:val="28"/>
                <w:szCs w:val="28"/>
              </w:rPr>
              <w:t xml:space="preserve"> 2024 году составит 2</w:t>
            </w:r>
            <w:r w:rsidR="00D45F45">
              <w:rPr>
                <w:rFonts w:ascii="Times New Roman" w:hAnsi="Times New Roman"/>
                <w:sz w:val="28"/>
                <w:szCs w:val="28"/>
              </w:rPr>
              <w:t>12</w:t>
            </w:r>
            <w:r w:rsidR="00985D7C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 w:rsidR="00D45F45">
              <w:rPr>
                <w:rFonts w:ascii="Times New Roman" w:hAnsi="Times New Roman"/>
                <w:sz w:val="28"/>
                <w:szCs w:val="28"/>
              </w:rPr>
              <w:t>ов</w:t>
            </w:r>
            <w:r w:rsidR="00985D7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4BCC949" w14:textId="03CDBEEF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прирост среднего индекса качества городской среды по отношению к 2019 году к 2024 году составит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19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14:paraId="6D1C48AE" w14:textId="5431915C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дворовых территорий многоквартирных домов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163 ед.;</w:t>
            </w:r>
          </w:p>
          <w:p w14:paraId="5E3E7666" w14:textId="412F5E67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муниципальных территорий общего пользования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11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ед.;</w:t>
            </w:r>
          </w:p>
          <w:p w14:paraId="0224AE75" w14:textId="6EC75449" w:rsidR="00985D7C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количество реализованных мероприятий по </w:t>
            </w:r>
            <w:proofErr w:type="spellStart"/>
            <w:r w:rsidR="00814250" w:rsidRPr="00814250">
              <w:rPr>
                <w:rFonts w:ascii="Times New Roman" w:hAnsi="Times New Roman"/>
                <w:sz w:val="28"/>
                <w:szCs w:val="28"/>
              </w:rPr>
              <w:t>цифровизации</w:t>
            </w:r>
            <w:proofErr w:type="spellEnd"/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городского хозяйства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2 ед.;</w:t>
            </w:r>
          </w:p>
          <w:p w14:paraId="272A3C8A" w14:textId="4E05C5B7" w:rsidR="00814250" w:rsidRDefault="0034331A" w:rsidP="00985D7C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количество разработанной документации по тактическому благоустройству улиц, общественных пространств, парков, скверов </w:t>
            </w:r>
            <w:r w:rsidR="00D45F45">
              <w:rPr>
                <w:rFonts w:ascii="Times New Roman" w:hAnsi="Times New Roman"/>
                <w:sz w:val="28"/>
                <w:szCs w:val="28"/>
              </w:rPr>
              <w:t>составит</w:t>
            </w:r>
            <w:r w:rsidR="00814250" w:rsidRPr="00814250">
              <w:rPr>
                <w:rFonts w:ascii="Times New Roman" w:hAnsi="Times New Roman"/>
                <w:sz w:val="28"/>
                <w:szCs w:val="28"/>
              </w:rPr>
              <w:t xml:space="preserve"> 1 ед.</w:t>
            </w:r>
            <w:r w:rsidR="00814250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14:paraId="00309E1D" w14:textId="3E5CA6E1" w:rsidR="0089781E" w:rsidRDefault="00515BD5" w:rsidP="00515BD5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1.3. </w:t>
            </w:r>
            <w:r w:rsidR="0089781E">
              <w:rPr>
                <w:rFonts w:ascii="Times New Roman" w:hAnsi="Times New Roman"/>
                <w:sz w:val="28"/>
                <w:szCs w:val="28"/>
              </w:rPr>
              <w:t xml:space="preserve">Абзац первый раздела </w:t>
            </w:r>
            <w:r w:rsidR="0089781E" w:rsidRPr="002A59DD">
              <w:rPr>
                <w:rFonts w:ascii="Times New Roman" w:hAnsi="Times New Roman"/>
                <w:sz w:val="28"/>
                <w:szCs w:val="28"/>
              </w:rPr>
              <w:t>V</w:t>
            </w:r>
            <w:r w:rsidR="0089781E">
              <w:rPr>
                <w:rFonts w:ascii="Times New Roman" w:hAnsi="Times New Roman"/>
                <w:sz w:val="28"/>
                <w:szCs w:val="28"/>
              </w:rPr>
              <w:t>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781E">
              <w:rPr>
                <w:rFonts w:ascii="Times New Roman" w:hAnsi="Times New Roman"/>
                <w:sz w:val="28"/>
                <w:szCs w:val="28"/>
              </w:rPr>
              <w:t>«Р</w:t>
            </w:r>
            <w:r w:rsidR="0089781E" w:rsidRPr="00EE7D1F">
              <w:rPr>
                <w:rFonts w:ascii="Times New Roman" w:hAnsi="Times New Roman"/>
                <w:sz w:val="28"/>
                <w:szCs w:val="28"/>
                <w:lang w:eastAsia="ru-RU"/>
              </w:rPr>
              <w:t>есурсное обеспечение программы</w:t>
            </w:r>
            <w:r w:rsidR="0089781E">
              <w:rPr>
                <w:rFonts w:ascii="Times New Roman" w:hAnsi="Times New Roman"/>
                <w:sz w:val="28"/>
                <w:szCs w:val="28"/>
              </w:rPr>
              <w:t>» изложить в следующей редакции:</w:t>
            </w:r>
          </w:p>
          <w:p w14:paraId="642E61F9" w14:textId="7F348A83" w:rsidR="0089781E" w:rsidRPr="001E4023" w:rsidRDefault="0089781E" w:rsidP="0089781E">
            <w:pPr>
              <w:autoSpaceDE w:val="0"/>
              <w:autoSpaceDN w:val="0"/>
              <w:adjustRightInd w:val="0"/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муниципальной программы на 2018 - 2024 годы составляет 693 556,9 тыс. руб., в том числе средства городского бюджета – 28 607,6 тыс. руб., областного бюджета – 562</w:t>
            </w:r>
            <w:r w:rsidR="00D94E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367,6 тыс. руб., федерального бюджета – 102 581,7 тыс.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  <w:p w14:paraId="62718A70" w14:textId="0F5FCB43" w:rsidR="0089781E" w:rsidRDefault="0089781E" w:rsidP="0089781E">
            <w:pPr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751">
              <w:rPr>
                <w:rFonts w:ascii="Times New Roman" w:hAnsi="Times New Roman"/>
                <w:sz w:val="28"/>
                <w:szCs w:val="28"/>
              </w:rPr>
              <w:t>1.</w:t>
            </w:r>
            <w:r w:rsidR="00651043">
              <w:rPr>
                <w:rFonts w:ascii="Times New Roman" w:hAnsi="Times New Roman"/>
                <w:sz w:val="28"/>
                <w:szCs w:val="28"/>
              </w:rPr>
              <w:t>4</w:t>
            </w:r>
            <w:r w:rsidRPr="00897751">
              <w:rPr>
                <w:rFonts w:ascii="Times New Roman" w:hAnsi="Times New Roman"/>
                <w:sz w:val="28"/>
                <w:szCs w:val="28"/>
              </w:rPr>
              <w:t>.</w:t>
            </w:r>
            <w:r w:rsidR="00651043">
              <w:rPr>
                <w:rFonts w:ascii="Times New Roman" w:hAnsi="Times New Roman"/>
                <w:sz w:val="28"/>
                <w:szCs w:val="28"/>
              </w:rPr>
              <w:t> </w:t>
            </w:r>
            <w:r w:rsidRPr="00897751">
              <w:rPr>
                <w:rFonts w:ascii="Times New Roman" w:hAnsi="Times New Roman"/>
                <w:sz w:val="28"/>
                <w:szCs w:val="28"/>
              </w:rPr>
              <w:t>Приложени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651043">
              <w:rPr>
                <w:rFonts w:ascii="Times New Roman" w:hAnsi="Times New Roman"/>
                <w:sz w:val="28"/>
                <w:szCs w:val="28"/>
              </w:rPr>
              <w:t xml:space="preserve"> № 5, </w:t>
            </w:r>
            <w:r w:rsidR="00651043" w:rsidRPr="0065104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651043">
              <w:rPr>
                <w:rFonts w:ascii="Times New Roman" w:hAnsi="Times New Roman"/>
                <w:sz w:val="28"/>
                <w:szCs w:val="28"/>
              </w:rPr>
              <w:t xml:space="preserve">9, № 10, № 11 </w:t>
            </w:r>
            <w:r w:rsidRPr="00897751">
              <w:rPr>
                <w:rFonts w:ascii="Times New Roman" w:hAnsi="Times New Roman"/>
                <w:sz w:val="28"/>
                <w:szCs w:val="28"/>
              </w:rPr>
              <w:t>к муниципальной программе изложить</w:t>
            </w:r>
            <w:r w:rsidRPr="00A16970">
              <w:rPr>
                <w:rFonts w:ascii="Times New Roman" w:hAnsi="Times New Roman"/>
                <w:sz w:val="28"/>
                <w:szCs w:val="28"/>
              </w:rPr>
              <w:t xml:space="preserve"> в новой редакции согласно приложения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Pr="00A16970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6510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 w:rsidR="0065104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6970">
              <w:rPr>
                <w:rFonts w:ascii="Times New Roman" w:hAnsi="Times New Roman"/>
                <w:sz w:val="28"/>
                <w:szCs w:val="28"/>
              </w:rPr>
              <w:t>к настоящему постановлению.</w:t>
            </w:r>
          </w:p>
          <w:p w14:paraId="38D8D204" w14:textId="6AE5991B" w:rsidR="0089781E" w:rsidRPr="00A16970" w:rsidRDefault="0089781E" w:rsidP="0089781E">
            <w:pPr>
              <w:ind w:firstLine="6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595492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Установить, что положения настоящего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постановления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касающиеся параметров  2022 года и последующих годов, в текущем году применяются при составлении проекта </w:t>
            </w:r>
            <w:r w:rsidR="00595492">
              <w:rPr>
                <w:rFonts w:ascii="Times New Roman" w:hAnsi="Times New Roman"/>
                <w:sz w:val="28"/>
                <w:szCs w:val="28"/>
              </w:rPr>
              <w:t>городск</w:t>
            </w:r>
            <w:r>
              <w:rPr>
                <w:rFonts w:ascii="Times New Roman" w:hAnsi="Times New Roman"/>
                <w:sz w:val="28"/>
                <w:szCs w:val="28"/>
              </w:rPr>
              <w:t>ого бюджета на 2022</w:t>
            </w:r>
            <w:r w:rsidR="005954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год и плановый период 2023 и  2024 годов.</w:t>
            </w:r>
          </w:p>
          <w:p w14:paraId="70FDA96F" w14:textId="219C0014" w:rsidR="0089781E" w:rsidRPr="009A2D4B" w:rsidRDefault="0089781E" w:rsidP="0089781E">
            <w:pPr>
              <w:pStyle w:val="ConsPlusNormal"/>
              <w:ind w:firstLine="6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A169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9549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16970">
              <w:rPr>
                <w:rFonts w:ascii="Times New Roman" w:hAnsi="Times New Roman" w:cs="Times New Roman"/>
                <w:sz w:val="28"/>
                <w:szCs w:val="28"/>
              </w:rPr>
              <w:t>Настоящее постановление вступает в силу со дня подписания, подлежит опубликованию в газете «Благовещенск» (без приложени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16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  <w:r w:rsidR="00581283">
              <w:rPr>
                <w:rFonts w:ascii="Times New Roman" w:hAnsi="Times New Roman" w:cs="Times New Roman"/>
                <w:sz w:val="28"/>
                <w:szCs w:val="28"/>
              </w:rPr>
              <w:t xml:space="preserve"> 1-4</w:t>
            </w:r>
            <w:r w:rsidRPr="00A16970">
              <w:rPr>
                <w:rFonts w:ascii="Times New Roman" w:hAnsi="Times New Roman" w:cs="Times New Roman"/>
                <w:sz w:val="28"/>
                <w:szCs w:val="28"/>
              </w:rPr>
              <w:t>),  полный текст постановления (с приложени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ями</w:t>
            </w:r>
            <w:r w:rsidRPr="00A169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  <w:r w:rsidR="00581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5812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16970">
              <w:rPr>
                <w:rFonts w:ascii="Times New Roman" w:hAnsi="Times New Roman" w:cs="Times New Roman"/>
                <w:sz w:val="28"/>
                <w:szCs w:val="28"/>
              </w:rPr>
              <w:t xml:space="preserve">) подлежит размещению в официальном сетевом издании </w:t>
            </w:r>
            <w:proofErr w:type="spellStart"/>
            <w:r w:rsidRPr="00A169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A169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169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A169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169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A169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9EB40B8" w14:textId="5D7082EA" w:rsidR="00650815" w:rsidRPr="0098720B" w:rsidRDefault="0089781E" w:rsidP="0098720B">
            <w:pPr>
              <w:pStyle w:val="ConsPlusNormal"/>
              <w:ind w:firstLine="6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A2D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A2D4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A2D4B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Воронова А.Е.</w:t>
            </w:r>
          </w:p>
        </w:tc>
      </w:tr>
    </w:tbl>
    <w:p w14:paraId="04DC8D6E" w14:textId="2C791013" w:rsidR="00C7276D" w:rsidRDefault="00C7276D" w:rsidP="00897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5B4404" w14:textId="77777777" w:rsidR="0098720B" w:rsidRDefault="0098720B" w:rsidP="00897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4D34B5" w14:textId="77777777" w:rsidR="0098720B" w:rsidRPr="002763B7" w:rsidRDefault="0098720B" w:rsidP="00897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23CD21DD" w14:textId="77777777" w:rsidR="00AB0CD6" w:rsidRPr="00AB0CD6" w:rsidRDefault="00AB0CD6" w:rsidP="00AB0CD6">
            <w:pPr>
              <w:spacing w:after="0" w:line="240" w:lineRule="auto"/>
              <w:ind w:left="-7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B0CD6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AB0CD6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14:paraId="45E8A877" w14:textId="455940C1" w:rsidR="00884C0C" w:rsidRPr="002763B7" w:rsidRDefault="00AB0CD6" w:rsidP="00AB0CD6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r w:rsidRPr="00AB0CD6">
              <w:rPr>
                <w:rFonts w:ascii="Times New Roman" w:hAnsi="Times New Roman" w:cs="Times New Roman"/>
                <w:sz w:val="28"/>
                <w:szCs w:val="28"/>
              </w:rPr>
              <w:t xml:space="preserve">мэра города Благовещенска                                                       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0C16116B" w:rsidR="004414F3" w:rsidRPr="002763B7" w:rsidRDefault="00AB0CD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0CD6">
              <w:rPr>
                <w:rFonts w:ascii="Times New Roman" w:hAnsi="Times New Roman" w:cs="Times New Roman"/>
                <w:sz w:val="28"/>
                <w:szCs w:val="28"/>
              </w:rPr>
              <w:t>И.В. Берлинский</w:t>
            </w:r>
          </w:p>
        </w:tc>
      </w:tr>
    </w:tbl>
    <w:p w14:paraId="5E01C5ED" w14:textId="45A6FF87" w:rsidR="00440D91" w:rsidRPr="00440D91" w:rsidRDefault="00440D91" w:rsidP="00AB0CD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40D91" w:rsidRPr="00440D91" w:rsidSect="0089781E">
      <w:headerReference w:type="default" r:id="rId8"/>
      <w:headerReference w:type="first" r:id="rId9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47906" w14:textId="77777777" w:rsidR="00487FCD" w:rsidRDefault="00487FCD" w:rsidP="002747B1">
      <w:pPr>
        <w:spacing w:after="0" w:line="240" w:lineRule="auto"/>
      </w:pPr>
      <w:r>
        <w:separator/>
      </w:r>
    </w:p>
  </w:endnote>
  <w:endnote w:type="continuationSeparator" w:id="0">
    <w:p w14:paraId="4712506B" w14:textId="77777777" w:rsidR="00487FCD" w:rsidRDefault="00487FCD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B2A43" w14:textId="77777777" w:rsidR="00487FCD" w:rsidRDefault="00487FCD" w:rsidP="002747B1">
      <w:pPr>
        <w:spacing w:after="0" w:line="240" w:lineRule="auto"/>
      </w:pPr>
      <w:r>
        <w:separator/>
      </w:r>
    </w:p>
  </w:footnote>
  <w:footnote w:type="continuationSeparator" w:id="0">
    <w:p w14:paraId="2C3523F1" w14:textId="77777777" w:rsidR="00487FCD" w:rsidRDefault="00487FCD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731B1368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CD6">
          <w:rPr>
            <w:noProof/>
          </w:rPr>
          <w:t>4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2" name="Рисунок 2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2169F"/>
    <w:rsid w:val="00034F5B"/>
    <w:rsid w:val="000360CE"/>
    <w:rsid w:val="000442F1"/>
    <w:rsid w:val="00065CB1"/>
    <w:rsid w:val="00097420"/>
    <w:rsid w:val="000D022A"/>
    <w:rsid w:val="00107C33"/>
    <w:rsid w:val="0012643E"/>
    <w:rsid w:val="001627CA"/>
    <w:rsid w:val="001636D9"/>
    <w:rsid w:val="00163940"/>
    <w:rsid w:val="001964C1"/>
    <w:rsid w:val="001D40DA"/>
    <w:rsid w:val="001F2F29"/>
    <w:rsid w:val="001F68C1"/>
    <w:rsid w:val="00216648"/>
    <w:rsid w:val="00250725"/>
    <w:rsid w:val="00260AEB"/>
    <w:rsid w:val="002722BB"/>
    <w:rsid w:val="00273BAD"/>
    <w:rsid w:val="002747B1"/>
    <w:rsid w:val="002763B7"/>
    <w:rsid w:val="0028181E"/>
    <w:rsid w:val="002A5F0E"/>
    <w:rsid w:val="002B11D2"/>
    <w:rsid w:val="002C3B9E"/>
    <w:rsid w:val="002C3C62"/>
    <w:rsid w:val="002D16C6"/>
    <w:rsid w:val="002F1068"/>
    <w:rsid w:val="003005C3"/>
    <w:rsid w:val="00335536"/>
    <w:rsid w:val="0034331A"/>
    <w:rsid w:val="00352805"/>
    <w:rsid w:val="003636CC"/>
    <w:rsid w:val="00367231"/>
    <w:rsid w:val="00372789"/>
    <w:rsid w:val="003A2736"/>
    <w:rsid w:val="003A30CC"/>
    <w:rsid w:val="003D1D45"/>
    <w:rsid w:val="003E7B86"/>
    <w:rsid w:val="003F161B"/>
    <w:rsid w:val="004275E9"/>
    <w:rsid w:val="00440D91"/>
    <w:rsid w:val="004414F3"/>
    <w:rsid w:val="004657CA"/>
    <w:rsid w:val="00471BBF"/>
    <w:rsid w:val="004768ED"/>
    <w:rsid w:val="00484BE6"/>
    <w:rsid w:val="00487FCD"/>
    <w:rsid w:val="00487FF0"/>
    <w:rsid w:val="00497573"/>
    <w:rsid w:val="004A0BC3"/>
    <w:rsid w:val="004E07E2"/>
    <w:rsid w:val="00515BD5"/>
    <w:rsid w:val="00517F02"/>
    <w:rsid w:val="00523E2A"/>
    <w:rsid w:val="0052484E"/>
    <w:rsid w:val="005271D9"/>
    <w:rsid w:val="0053045C"/>
    <w:rsid w:val="00530F74"/>
    <w:rsid w:val="00545E49"/>
    <w:rsid w:val="00564ED0"/>
    <w:rsid w:val="00581283"/>
    <w:rsid w:val="0059146B"/>
    <w:rsid w:val="00594AB5"/>
    <w:rsid w:val="00595492"/>
    <w:rsid w:val="005969D8"/>
    <w:rsid w:val="00624012"/>
    <w:rsid w:val="00626C33"/>
    <w:rsid w:val="00650815"/>
    <w:rsid w:val="00651043"/>
    <w:rsid w:val="006559FE"/>
    <w:rsid w:val="0065697D"/>
    <w:rsid w:val="006671EE"/>
    <w:rsid w:val="00687A63"/>
    <w:rsid w:val="006C5D56"/>
    <w:rsid w:val="006C6DB0"/>
    <w:rsid w:val="006C7A89"/>
    <w:rsid w:val="006D6F5D"/>
    <w:rsid w:val="00716CE0"/>
    <w:rsid w:val="00762076"/>
    <w:rsid w:val="007811BD"/>
    <w:rsid w:val="0079136A"/>
    <w:rsid w:val="007B520F"/>
    <w:rsid w:val="007C1D5C"/>
    <w:rsid w:val="007E0A82"/>
    <w:rsid w:val="00801BAF"/>
    <w:rsid w:val="00814250"/>
    <w:rsid w:val="00827ED2"/>
    <w:rsid w:val="00847EFD"/>
    <w:rsid w:val="00884C0C"/>
    <w:rsid w:val="00892A3A"/>
    <w:rsid w:val="0089781E"/>
    <w:rsid w:val="008A283E"/>
    <w:rsid w:val="008B1860"/>
    <w:rsid w:val="008B3BD0"/>
    <w:rsid w:val="008C0385"/>
    <w:rsid w:val="008C4058"/>
    <w:rsid w:val="00903FC1"/>
    <w:rsid w:val="00906F34"/>
    <w:rsid w:val="00913DBC"/>
    <w:rsid w:val="0094785D"/>
    <w:rsid w:val="00960C06"/>
    <w:rsid w:val="00985D7C"/>
    <w:rsid w:val="0098720B"/>
    <w:rsid w:val="009C53D3"/>
    <w:rsid w:val="009E7BFA"/>
    <w:rsid w:val="00A12F1B"/>
    <w:rsid w:val="00A217A0"/>
    <w:rsid w:val="00A24FA9"/>
    <w:rsid w:val="00A31A68"/>
    <w:rsid w:val="00A6349B"/>
    <w:rsid w:val="00A93EE4"/>
    <w:rsid w:val="00A96E78"/>
    <w:rsid w:val="00AA4259"/>
    <w:rsid w:val="00AB0CD6"/>
    <w:rsid w:val="00AC378A"/>
    <w:rsid w:val="00AD6CE4"/>
    <w:rsid w:val="00AE4808"/>
    <w:rsid w:val="00AF657E"/>
    <w:rsid w:val="00B1653F"/>
    <w:rsid w:val="00B21DFE"/>
    <w:rsid w:val="00B22DED"/>
    <w:rsid w:val="00B35B7D"/>
    <w:rsid w:val="00B360BB"/>
    <w:rsid w:val="00B47E74"/>
    <w:rsid w:val="00B63D24"/>
    <w:rsid w:val="00B65283"/>
    <w:rsid w:val="00B837B2"/>
    <w:rsid w:val="00B8462E"/>
    <w:rsid w:val="00BD2435"/>
    <w:rsid w:val="00BE374F"/>
    <w:rsid w:val="00C15123"/>
    <w:rsid w:val="00C41BA2"/>
    <w:rsid w:val="00C43D00"/>
    <w:rsid w:val="00C51F4E"/>
    <w:rsid w:val="00C7276D"/>
    <w:rsid w:val="00C935EB"/>
    <w:rsid w:val="00CD0554"/>
    <w:rsid w:val="00CE4C32"/>
    <w:rsid w:val="00CE5796"/>
    <w:rsid w:val="00CF42EA"/>
    <w:rsid w:val="00D014E1"/>
    <w:rsid w:val="00D050C7"/>
    <w:rsid w:val="00D11634"/>
    <w:rsid w:val="00D35724"/>
    <w:rsid w:val="00D45F45"/>
    <w:rsid w:val="00D47C74"/>
    <w:rsid w:val="00D54BEC"/>
    <w:rsid w:val="00D94E45"/>
    <w:rsid w:val="00DA6F16"/>
    <w:rsid w:val="00DB0E14"/>
    <w:rsid w:val="00E0733C"/>
    <w:rsid w:val="00E1635D"/>
    <w:rsid w:val="00E24510"/>
    <w:rsid w:val="00E329AC"/>
    <w:rsid w:val="00E360F5"/>
    <w:rsid w:val="00E673AD"/>
    <w:rsid w:val="00E703F5"/>
    <w:rsid w:val="00E818E6"/>
    <w:rsid w:val="00EC4320"/>
    <w:rsid w:val="00ED2F84"/>
    <w:rsid w:val="00EE6B36"/>
    <w:rsid w:val="00F11B7B"/>
    <w:rsid w:val="00F5547E"/>
    <w:rsid w:val="00F84D1D"/>
    <w:rsid w:val="00FB2B7F"/>
    <w:rsid w:val="00FC465C"/>
    <w:rsid w:val="00FC503E"/>
    <w:rsid w:val="00FC5151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960C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0C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960C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0C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Липинская Ирина Олеговна</cp:lastModifiedBy>
  <cp:revision>2</cp:revision>
  <cp:lastPrinted>2021-11-17T03:50:00Z</cp:lastPrinted>
  <dcterms:created xsi:type="dcterms:W3CDTF">2021-11-17T03:50:00Z</dcterms:created>
  <dcterms:modified xsi:type="dcterms:W3CDTF">2021-11-17T03:50:00Z</dcterms:modified>
</cp:coreProperties>
</file>